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aconcuadrcula"/>
        <w:tblpPr w:leftFromText="141" w:rightFromText="141" w:vertAnchor="text" w:horzAnchor="page" w:tblpX="1090" w:tblpY="416"/>
        <w:tblW w:w="10084" w:type="dxa"/>
        <w:tblLook w:val="00BF"/>
      </w:tblPr>
      <w:tblGrid>
        <w:gridCol w:w="10084"/>
      </w:tblGrid>
      <w:tr w:rsidR="005F7727" w:rsidRPr="001C5304" w:rsidTr="005F7727">
        <w:trPr>
          <w:trHeight w:val="343"/>
        </w:trPr>
        <w:tc>
          <w:tcPr>
            <w:tcW w:w="10084" w:type="dxa"/>
          </w:tcPr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  <w:r w:rsidRPr="001C5304">
              <w:rPr>
                <w:rFonts w:ascii="Avenir Next Medium" w:hAnsi="Avenir Next Medium"/>
                <w:b/>
                <w:sz w:val="22"/>
              </w:rPr>
              <w:t>NOMBRE DEL</w:t>
            </w:r>
            <w:r>
              <w:rPr>
                <w:rFonts w:ascii="Avenir Next Medium" w:hAnsi="Avenir Next Medium"/>
                <w:b/>
                <w:sz w:val="22"/>
              </w:rPr>
              <w:t xml:space="preserve"> NEGOCIO</w:t>
            </w:r>
          </w:p>
          <w:p w:rsidR="005F7727" w:rsidRPr="001C5304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  <w:p w:rsidR="005F7727" w:rsidRPr="001C5304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  <w:tr w:rsidR="005F7727" w:rsidRPr="001C5304" w:rsidTr="005F7727">
        <w:trPr>
          <w:trHeight w:val="796"/>
        </w:trPr>
        <w:tc>
          <w:tcPr>
            <w:tcW w:w="10084" w:type="dxa"/>
          </w:tcPr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  <w:r w:rsidRPr="001C5304">
              <w:rPr>
                <w:rFonts w:ascii="Avenir Next Medium" w:hAnsi="Avenir Next Medium"/>
                <w:b/>
                <w:sz w:val="22"/>
              </w:rPr>
              <w:t>NOMBRE DE LOS ALUMNOS Y NO. DE CONTROL</w:t>
            </w:r>
          </w:p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  <w:p w:rsidR="005F7727" w:rsidRPr="001C5304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  <w:tr w:rsidR="005F7727" w:rsidRPr="001C5304" w:rsidTr="005F7727">
        <w:trPr>
          <w:trHeight w:val="644"/>
        </w:trPr>
        <w:tc>
          <w:tcPr>
            <w:tcW w:w="10084" w:type="dxa"/>
          </w:tcPr>
          <w:p w:rsidR="005F7727" w:rsidRPr="001C5304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  <w:r w:rsidRPr="001C5304">
              <w:rPr>
                <w:rFonts w:ascii="Avenir Next Medium" w:hAnsi="Avenir Next Medium"/>
                <w:b/>
                <w:sz w:val="22"/>
              </w:rPr>
              <w:t xml:space="preserve">CARRERA </w:t>
            </w:r>
          </w:p>
          <w:p w:rsidR="005F7727" w:rsidRPr="001C5304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  <w:p w:rsidR="005F7727" w:rsidRPr="001C5304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  <w:p w:rsidR="005F7727" w:rsidRPr="001C5304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  <w:p w:rsidR="005F7727" w:rsidRPr="001C5304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  <w:tr w:rsidR="005F7727" w:rsidRPr="001C5304" w:rsidTr="005F7727">
        <w:trPr>
          <w:trHeight w:val="296"/>
        </w:trPr>
        <w:tc>
          <w:tcPr>
            <w:tcW w:w="10084" w:type="dxa"/>
          </w:tcPr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  <w:r>
              <w:rPr>
                <w:rFonts w:ascii="Avenir Next Medium" w:hAnsi="Avenir Next Medium"/>
                <w:b/>
                <w:sz w:val="22"/>
              </w:rPr>
              <w:t>GIRO DEL NEGOCIO</w:t>
            </w:r>
          </w:p>
          <w:p w:rsidR="005F7727" w:rsidRPr="001C5304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  <w:tr w:rsidR="005F7727" w:rsidRPr="001C5304" w:rsidTr="005F7727">
        <w:trPr>
          <w:trHeight w:val="1090"/>
        </w:trPr>
        <w:tc>
          <w:tcPr>
            <w:tcW w:w="10084" w:type="dxa"/>
          </w:tcPr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  <w:r w:rsidRPr="001C5304">
              <w:rPr>
                <w:rFonts w:ascii="Avenir Next Medium" w:hAnsi="Avenir Next Medium"/>
                <w:b/>
                <w:sz w:val="22"/>
              </w:rPr>
              <w:t>DESCRIPCIÓN</w:t>
            </w:r>
          </w:p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  <w:p w:rsidR="005F7727" w:rsidRPr="001C5304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  <w:tr w:rsidR="005F7727" w:rsidRPr="001C5304" w:rsidTr="005F7727">
        <w:trPr>
          <w:trHeight w:val="1848"/>
        </w:trPr>
        <w:tc>
          <w:tcPr>
            <w:tcW w:w="10084" w:type="dxa"/>
          </w:tcPr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  <w:r>
              <w:rPr>
                <w:rFonts w:ascii="Avenir Next Medium" w:hAnsi="Avenir Next Medium"/>
                <w:b/>
                <w:sz w:val="22"/>
              </w:rPr>
              <w:t>¿CUÁNTO TIEMPO TIENE EN OPERACIÓN? / ¿CUÁNTA GENTE SE ENCUENTRA LABORANDO AHÍ?</w:t>
            </w:r>
          </w:p>
          <w:p w:rsidR="005F7727" w:rsidRPr="001C5304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  <w:tr w:rsidR="005F7727" w:rsidRPr="001C5304" w:rsidTr="005F7727">
        <w:trPr>
          <w:trHeight w:val="294"/>
        </w:trPr>
        <w:tc>
          <w:tcPr>
            <w:tcW w:w="10084" w:type="dxa"/>
          </w:tcPr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  <w:r>
              <w:rPr>
                <w:rFonts w:ascii="Avenir Next Medium" w:hAnsi="Avenir Next Medium"/>
                <w:b/>
                <w:sz w:val="22"/>
              </w:rPr>
              <w:t>UBICACIÓN DEL NEGOCIO</w:t>
            </w:r>
          </w:p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  <w:p w:rsidR="005F7727" w:rsidRPr="001C5304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  <w:tr w:rsidR="005F7727" w:rsidRPr="001C5304" w:rsidTr="005F7727">
        <w:trPr>
          <w:trHeight w:val="1034"/>
        </w:trPr>
        <w:tc>
          <w:tcPr>
            <w:tcW w:w="10084" w:type="dxa"/>
          </w:tcPr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  <w:r>
              <w:rPr>
                <w:rFonts w:ascii="Avenir Next Medium" w:hAnsi="Avenir Next Medium"/>
                <w:b/>
                <w:sz w:val="22"/>
              </w:rPr>
              <w:t xml:space="preserve">¿RECIBISTE RECURSOS DE ALGÚN PROGRAMA DE ALGUNA SECRETARIA? </w:t>
            </w:r>
          </w:p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  <w:p w:rsidR="005F7727" w:rsidRPr="001C5304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  <w:tr w:rsidR="005F7727" w:rsidRPr="001C5304" w:rsidTr="005F7727">
        <w:trPr>
          <w:trHeight w:val="545"/>
        </w:trPr>
        <w:tc>
          <w:tcPr>
            <w:tcW w:w="10084" w:type="dxa"/>
          </w:tcPr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  <w:r>
              <w:rPr>
                <w:rFonts w:ascii="Avenir Next Medium" w:hAnsi="Avenir Next Medium"/>
                <w:b/>
                <w:sz w:val="22"/>
              </w:rPr>
              <w:t>DATOS DE CONTACTO</w:t>
            </w:r>
          </w:p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  <w:r>
              <w:rPr>
                <w:rFonts w:ascii="Avenir Next Medium" w:hAnsi="Avenir Next Medium"/>
                <w:b/>
                <w:sz w:val="22"/>
              </w:rPr>
              <w:t>NÚM TELEFÓNICO:</w:t>
            </w:r>
          </w:p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  <w:r>
              <w:rPr>
                <w:rFonts w:ascii="Avenir Next Medium" w:hAnsi="Avenir Next Medium"/>
                <w:b/>
                <w:sz w:val="22"/>
              </w:rPr>
              <w:t>CORREO:</w:t>
            </w:r>
          </w:p>
          <w:p w:rsidR="005F7727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  <w:p w:rsidR="005F7727" w:rsidRPr="001C5304" w:rsidRDefault="005F7727" w:rsidP="005F7727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</w:tbl>
    <w:p w:rsidR="005F7727" w:rsidRPr="004115BF" w:rsidRDefault="005F7727" w:rsidP="005F7727">
      <w:pPr>
        <w:rPr>
          <w:rFonts w:ascii="Avenir Next Medium" w:hAnsi="Avenir Next Medium"/>
        </w:rPr>
      </w:pPr>
    </w:p>
    <w:p w:rsidR="005F7727" w:rsidRDefault="005F7727"/>
    <w:p w:rsidR="006A12F7" w:rsidRDefault="005F7727"/>
    <w:sectPr w:rsidR="006A12F7" w:rsidSect="00DA115F">
      <w:headerReference w:type="default" r:id="rId4"/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venir Next Medium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F7727" w:rsidRDefault="005F7727" w:rsidP="005F7727">
    <w:pPr>
      <w:pStyle w:val="Encabezado"/>
      <w:jc w:val="center"/>
      <w:rPr>
        <w:rFonts w:ascii="Avenir Next Medium" w:hAnsi="Avenir Next Medium"/>
        <w:b/>
        <w:sz w:val="32"/>
      </w:rPr>
    </w:pPr>
    <w:r>
      <w:rPr>
        <w:rFonts w:ascii="Avenir Next Medium" w:hAnsi="Avenir Next Medium"/>
        <w:b/>
        <w:noProof/>
        <w:sz w:val="32"/>
        <w:lang w:eastAsia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221615</wp:posOffset>
          </wp:positionV>
          <wp:extent cx="749300" cy="1143000"/>
          <wp:effectExtent l="0" t="0" r="0" b="0"/>
          <wp:wrapNone/>
          <wp:docPr id="3" name="Imagen 0" descr="bomb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mbill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5645">
      <w:rPr>
        <w:rFonts w:ascii="Avenir Next Medium" w:hAnsi="Avenir Next Medium"/>
        <w:b/>
        <w:sz w:val="32"/>
      </w:rPr>
      <w:t>ENLACE EMPRENDEDOR</w:t>
    </w:r>
  </w:p>
  <w:p w:rsidR="005F7727" w:rsidRDefault="005F7727" w:rsidP="005F7727">
    <w:pPr>
      <w:pStyle w:val="Encabezado"/>
      <w:jc w:val="center"/>
      <w:rPr>
        <w:rFonts w:ascii="Avenir Next Medium" w:hAnsi="Avenir Next Medium"/>
        <w:b/>
        <w:sz w:val="32"/>
      </w:rPr>
    </w:pPr>
  </w:p>
  <w:p w:rsidR="005F7727" w:rsidRPr="005F7727" w:rsidRDefault="005F7727" w:rsidP="005F7727">
    <w:pPr>
      <w:jc w:val="center"/>
      <w:rPr>
        <w:rFonts w:ascii="Avenir Next Medium" w:hAnsi="Avenir Next Medium"/>
      </w:rPr>
    </w:pPr>
    <w:r>
      <w:rPr>
        <w:rFonts w:ascii="Avenir Next Medium" w:hAnsi="Avenir Next Medium"/>
      </w:rPr>
      <w:t>FORMATO DE NEGOCIO EN OPERACIÓN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F7727"/>
    <w:rsid w:val="005F772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27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table" w:styleId="Tablaconcuadrcula">
    <w:name w:val="Table Grid"/>
    <w:basedOn w:val="Tablanormal"/>
    <w:uiPriority w:val="59"/>
    <w:rsid w:val="005F772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5F77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7727"/>
  </w:style>
  <w:style w:type="paragraph" w:styleId="Piedepgina">
    <w:name w:val="footer"/>
    <w:basedOn w:val="Normal"/>
    <w:link w:val="PiedepginaCar"/>
    <w:uiPriority w:val="99"/>
    <w:semiHidden/>
    <w:unhideWhenUsed/>
    <w:rsid w:val="005F77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F7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</Words>
  <Characters>278</Characters>
  <Application>Microsoft Word 12.0.0</Application>
  <DocSecurity>0</DocSecurity>
  <Lines>2</Lines>
  <Paragraphs>1</Paragraphs>
  <ScaleCrop>false</ScaleCrop>
  <Company>user final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 Gutierrez Lopez</dc:creator>
  <cp:keywords/>
  <cp:lastModifiedBy>Claudia A Gutierrez Lopez</cp:lastModifiedBy>
  <cp:revision>1</cp:revision>
  <dcterms:created xsi:type="dcterms:W3CDTF">2017-10-12T21:51:00Z</dcterms:created>
  <dcterms:modified xsi:type="dcterms:W3CDTF">2017-10-12T21:57:00Z</dcterms:modified>
</cp:coreProperties>
</file>